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____年用电交费明白卡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终端用户名字：                          价格举报电话：12358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1548"/>
        <w:gridCol w:w="1188"/>
        <w:gridCol w:w="1406"/>
        <w:gridCol w:w="1270"/>
        <w:gridCol w:w="1111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抄表/购电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用电量/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购买电量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（千瓦时）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电价标准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（元/千瓦时）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应交纳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总电费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填表人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填表时间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注：终端用户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抄表周期与总表抄表周期保持一致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（ XX转供电主体名称）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17B06"/>
    <w:rsid w:val="01E917EE"/>
    <w:rsid w:val="0A837E30"/>
    <w:rsid w:val="127F4CFB"/>
    <w:rsid w:val="16DB4C9C"/>
    <w:rsid w:val="208135BA"/>
    <w:rsid w:val="34517B06"/>
    <w:rsid w:val="48064A17"/>
    <w:rsid w:val="4A871DE6"/>
    <w:rsid w:val="788D5DF0"/>
    <w:rsid w:val="7B4615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E3B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2018-08-27T09:49:00Z</dcterms:created>
  <dc:creator>刘益民</dc:creator>
  <cp:lastModifiedBy>刘益民</cp:lastModifiedBy>
  <cp:lastPrinted>2018-09-05T06:40:26Z</cp:lastPrinted>
  <dcterms:modified xsi:type="dcterms:W3CDTF">2018-09-05T06:51:51Z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