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16"/>
        <w:gridCol w:w="1418"/>
        <w:gridCol w:w="567"/>
        <w:gridCol w:w="483"/>
        <w:gridCol w:w="84"/>
        <w:gridCol w:w="142"/>
        <w:gridCol w:w="1134"/>
        <w:gridCol w:w="1108"/>
        <w:gridCol w:w="188"/>
        <w:gridCol w:w="405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DengXian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DengXian" w:eastAsia="方正小标宋简体" w:cs="宋体"/>
                <w:color w:val="000000"/>
                <w:kern w:val="0"/>
                <w:sz w:val="44"/>
                <w:szCs w:val="44"/>
              </w:rPr>
              <w:t>楚雄州综合评标专家单位推荐表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照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所在地区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 xml:space="preserve">职 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年限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从事专业类别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从事年限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执业资格1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注册证书编号1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执业资格2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注册证书编号2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执业资格3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注册证书编号3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740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18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专业类别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专业编号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所属行业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主评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辅评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辅评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辅评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辅评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辅评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简历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24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单位及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职称、资质资格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24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评标实践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列举</w:t>
            </w:r>
          </w:p>
        </w:tc>
        <w:tc>
          <w:tcPr>
            <w:tcW w:w="752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业务技术</w:t>
            </w:r>
          </w:p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长</w:t>
            </w:r>
          </w:p>
        </w:tc>
        <w:tc>
          <w:tcPr>
            <w:tcW w:w="752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其他需要明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的情况</w:t>
            </w:r>
          </w:p>
        </w:tc>
        <w:tc>
          <w:tcPr>
            <w:tcW w:w="752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7520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(公章)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 xml:space="preserve"> 月 </w:t>
            </w:r>
            <w:r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hint="eastAsia" w:ascii="DengXian" w:hAnsi="DengXian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DengXian" w:hAnsi="DengXian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DengXi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2B"/>
    <w:rsid w:val="000324A5"/>
    <w:rsid w:val="00100126"/>
    <w:rsid w:val="00225CB1"/>
    <w:rsid w:val="00246563"/>
    <w:rsid w:val="00281090"/>
    <w:rsid w:val="003B6F02"/>
    <w:rsid w:val="003C56EE"/>
    <w:rsid w:val="003F6D34"/>
    <w:rsid w:val="004C2F24"/>
    <w:rsid w:val="00601C96"/>
    <w:rsid w:val="0063680D"/>
    <w:rsid w:val="0067480F"/>
    <w:rsid w:val="006B6262"/>
    <w:rsid w:val="006C7B09"/>
    <w:rsid w:val="0073292B"/>
    <w:rsid w:val="007B37AC"/>
    <w:rsid w:val="007B7864"/>
    <w:rsid w:val="00C31DE2"/>
    <w:rsid w:val="00D72AF6"/>
    <w:rsid w:val="00D761F5"/>
    <w:rsid w:val="00E11D25"/>
    <w:rsid w:val="00E40A6A"/>
    <w:rsid w:val="00EB0A60"/>
    <w:rsid w:val="00EB69DF"/>
    <w:rsid w:val="00ED408F"/>
    <w:rsid w:val="344B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764034-337D-4CE1-B551-52DA895F79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</Words>
  <Characters>405</Characters>
  <Lines>3</Lines>
  <Paragraphs>1</Paragraphs>
  <TotalTime>121</TotalTime>
  <ScaleCrop>false</ScaleCrop>
  <LinksUpToDate>false</LinksUpToDate>
  <CharactersWithSpaces>475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2021-07-08T02:38:00Z</dcterms:created>
  <dc:creator>微软用户</dc:creator>
  <cp:lastModifiedBy>梁聪聪</cp:lastModifiedBy>
  <cp:lastPrinted>2021-07-08T03:35:00Z</cp:lastPrinted>
  <dcterms:modified xsi:type="dcterms:W3CDTF">2021-07-09T00:20:45Z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